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1"/>
          <w:numId w:val="1"/>
        </w:numPr>
        <w:ind w:left="0" w:leftChars="0" w:firstLine="420" w:firstLineChars="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浏览器中输入 </w:t>
      </w:r>
      <w:r>
        <w:rPr>
          <w:rFonts w:hint="eastAsia" w:ascii="宋体" w:hAnsi="宋体" w:eastAsia="宋体" w:cs="宋体"/>
          <w:u w:val="none"/>
          <w:lang w:val="en-US" w:eastAsia="zh-CN"/>
        </w:rPr>
        <w:t>https://intlstudent.zju.edu.cn/isstu</w:t>
      </w:r>
      <w:r>
        <w:rPr>
          <w:rFonts w:hint="eastAsia" w:ascii="宋体" w:hAnsi="宋体" w:eastAsia="宋体" w:cs="宋体"/>
          <w:lang w:val="en-US" w:eastAsia="zh-CN"/>
        </w:rPr>
        <w:t>，点击统一身份认证登录系统（建议使用谷歌浏览器）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jc w:val="both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default" w:ascii="Times New Roman Regular" w:hAnsi="Times New Roman Regular" w:eastAsia="宋体" w:cs="Times New Roman Regular"/>
          <w:lang w:val="en-US" w:eastAsia="zh-CN"/>
        </w:rPr>
        <w:t>Enter https://intlstudent.zju.edu.cn/isstu in your browser and click the Unified Identity Authentication to log in to the system (Google Chrome is recommended).</w:t>
      </w:r>
    </w:p>
    <w:p>
      <w:pPr>
        <w:numPr>
          <w:ilvl w:val="0"/>
          <w:numId w:val="0"/>
        </w:numPr>
        <w:ind w:left="420" w:leftChars="0"/>
        <w:jc w:val="both"/>
        <w:rPr>
          <w:rFonts w:hint="eastAsia" w:ascii="宋体" w:hAnsi="宋体" w:eastAsia="宋体" w:cs="宋体"/>
        </w:rPr>
      </w:pPr>
      <w:r>
        <w:drawing>
          <wp:inline distT="0" distB="0" distL="114300" distR="114300">
            <wp:extent cx="5270500" cy="2888615"/>
            <wp:effectExtent l="0" t="0" r="12700" b="698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"/>
        </w:numPr>
        <w:ind w:left="0" w:leftChars="0" w:firstLine="420" w:firstLineChars="0"/>
        <w:jc w:val="both"/>
        <w:rPr>
          <w:rFonts w:hint="default" w:ascii="Times New Roman Regular" w:hAnsi="Times New Roman Regular" w:eastAsia="宋体" w:cs="Times New Roman Regular"/>
        </w:rPr>
      </w:pPr>
      <w:r>
        <w:rPr>
          <w:rFonts w:hint="default" w:ascii="Times New Roman Regular" w:hAnsi="Times New Roman Regular" w:eastAsia="宋体" w:cs="Times New Roman Regular"/>
          <w:lang w:val="en-US" w:eastAsia="zh-CN"/>
        </w:rPr>
        <w:t>进入系统后点击“评奖评优”</w:t>
      </w:r>
    </w:p>
    <w:p>
      <w:pPr>
        <w:numPr>
          <w:ilvl w:val="0"/>
          <w:numId w:val="0"/>
        </w:numPr>
        <w:ind w:left="420" w:leftChars="0"/>
        <w:jc w:val="both"/>
        <w:rPr>
          <w:rFonts w:hint="eastAsia" w:ascii="宋体" w:hAnsi="宋体" w:eastAsia="宋体" w:cs="宋体"/>
        </w:rPr>
      </w:pPr>
      <w:r>
        <w:rPr>
          <w:rFonts w:hint="default" w:ascii="Times New Roman Regular" w:hAnsi="Times New Roman Regular" w:eastAsia="宋体" w:cs="Times New Roman Regular"/>
        </w:rPr>
        <w:t>After entering the system, click on "Award for Excellence".</w:t>
      </w:r>
    </w:p>
    <w:p>
      <w:pPr>
        <w:numPr>
          <w:ilvl w:val="0"/>
          <w:numId w:val="0"/>
        </w:numPr>
        <w:ind w:left="420" w:leftChars="0"/>
        <w:jc w:val="both"/>
      </w:pPr>
      <w:r>
        <w:drawing>
          <wp:inline distT="0" distB="0" distL="114300" distR="114300">
            <wp:extent cx="5266690" cy="2888615"/>
            <wp:effectExtent l="0" t="0" r="16510" b="698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"/>
        </w:numPr>
        <w:ind w:left="0" w:leftChars="0" w:firstLine="420" w:firstLineChars="0"/>
        <w:jc w:val="both"/>
      </w:pPr>
      <w:r>
        <w:rPr>
          <w:rFonts w:hint="default" w:ascii="Times New Roman Regular" w:hAnsi="Times New Roman Regular" w:cs="Times New Roman Regular"/>
          <w:lang w:val="en-US" w:eastAsia="zh-CN"/>
        </w:rPr>
        <w:t>选择</w:t>
      </w:r>
      <w:r>
        <w:rPr>
          <w:rFonts w:hint="eastAsia" w:ascii="Times New Roman Regular" w:hAnsi="Times New Roman Regular" w:cs="Times New Roman Regular"/>
          <w:lang w:val="en-US" w:eastAsia="zh-CN"/>
        </w:rPr>
        <w:t>“</w:t>
      </w:r>
      <w:r>
        <w:rPr>
          <w:rFonts w:hint="default" w:ascii="Times New Roman Regular" w:hAnsi="Times New Roman Regular" w:cs="Times New Roman Regular"/>
          <w:lang w:eastAsia="zh-CN"/>
          <w:woUserID w:val="1"/>
        </w:rPr>
        <w:t>浙江省政府奖学金</w:t>
      </w:r>
      <w:r>
        <w:rPr>
          <w:rFonts w:hint="eastAsia" w:ascii="Times New Roman Regular" w:hAnsi="Times New Roman Regular" w:cs="Times New Roman Regular"/>
          <w:lang w:val="en-US" w:eastAsia="zh-CN"/>
        </w:rPr>
        <w:t>”</w:t>
      </w:r>
    </w:p>
    <w:p>
      <w:pPr>
        <w:numPr>
          <w:ilvl w:val="0"/>
          <w:numId w:val="0"/>
        </w:numPr>
        <w:ind w:left="420" w:leftChars="0"/>
        <w:jc w:val="both"/>
      </w:pPr>
      <w:r>
        <w:rPr>
          <w:rFonts w:hint="eastAsia" w:ascii="Times New Roman Regular" w:hAnsi="Times New Roman Regular" w:cs="Times New Roman Regular"/>
          <w:lang w:val="en-US" w:eastAsia="zh-CN"/>
        </w:rPr>
        <w:t xml:space="preserve">Click </w:t>
      </w:r>
      <w:r>
        <w:rPr>
          <w:rFonts w:hint="default" w:ascii="Times New Roman Regular" w:hAnsi="Times New Roman Regular" w:cs="Times New Roman Regular"/>
          <w:lang w:val="en-US" w:eastAsia="zh-CN"/>
        </w:rPr>
        <w:t>“Zhejiang Government Scholarship”</w:t>
      </w:r>
      <w:r>
        <w:rPr>
          <w:rFonts w:hint="eastAsia" w:ascii="Times New Roman Regular" w:hAnsi="Times New Roman Regular" w:cs="Times New Roman Regular"/>
          <w:lang w:val="en-US" w:eastAsia="zh-CN"/>
        </w:rPr>
        <w:t>.</w:t>
      </w:r>
      <w:r>
        <w:rPr>
          <w:rFonts w:hint="eastAsia"/>
          <w:lang w:val="en-US" w:eastAsia="zh-CN"/>
        </w:rPr>
        <w:br w:type="textWrapping"/>
      </w:r>
      <w:r>
        <w:drawing>
          <wp:inline distT="0" distB="0" distL="114300" distR="114300">
            <wp:extent cx="5259705" cy="2871470"/>
            <wp:effectExtent l="0" t="0" r="23495" b="2413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8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"/>
        </w:numPr>
        <w:ind w:left="0" w:leftChars="0" w:firstLine="420" w:firstLineChars="0"/>
        <w:jc w:val="both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lang w:val="en-US" w:eastAsia="zh-CN"/>
        </w:rPr>
        <w:t>根据页面提示确认个人信息、阅读申请须知并填写申请信息，点击“保存草稿”后，点击“</w:t>
      </w:r>
      <w:r>
        <w:rPr>
          <w:rFonts w:hint="eastAsia" w:ascii="Times New Roman Regular" w:hAnsi="Times New Roman Regular" w:cs="Times New Roman Regular"/>
          <w:lang w:val="en-US" w:eastAsia="zh-CN"/>
        </w:rPr>
        <w:t>申请表下载</w:t>
      </w:r>
      <w:r>
        <w:rPr>
          <w:rFonts w:hint="default" w:ascii="Times New Roman Regular" w:hAnsi="Times New Roman Regular" w:cs="Times New Roman Regular"/>
          <w:lang w:val="en-US" w:eastAsia="zh-CN"/>
        </w:rPr>
        <w:t>”，签字盖章后将</w:t>
      </w:r>
      <w:r>
        <w:rPr>
          <w:rFonts w:hint="eastAsia" w:ascii="Times New Roman Regular" w:hAnsi="Times New Roman Regular" w:cs="Times New Roman Regular"/>
          <w:lang w:val="en-US" w:eastAsia="zh-CN"/>
        </w:rPr>
        <w:t>申请表</w:t>
      </w:r>
      <w:r>
        <w:rPr>
          <w:rFonts w:hint="default" w:ascii="Times New Roman Regular" w:hAnsi="Times New Roman Regular" w:cs="Times New Roman Regular"/>
          <w:lang w:val="en-US" w:eastAsia="zh-CN"/>
        </w:rPr>
        <w:t>上传，点击提交，即可完成</w:t>
      </w:r>
      <w:r>
        <w:rPr>
          <w:rFonts w:hint="eastAsia" w:ascii="Times New Roman Regular" w:hAnsi="Times New Roman Regular" w:cs="Times New Roman Regular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jc w:val="both"/>
        <w:textAlignment w:val="auto"/>
        <w:rPr>
          <w:rFonts w:hint="default" w:ascii="Times New Roman Regular" w:hAnsi="Times New Roman Regular" w:eastAsia="宋体" w:cs="Times New Roman Regular"/>
          <w:lang w:val="en-US" w:eastAsia="zh-CN"/>
        </w:rPr>
      </w:pPr>
      <w:r>
        <w:rPr>
          <w:rFonts w:hint="default" w:ascii="Times New Roman Regular" w:hAnsi="Times New Roman Regular" w:eastAsia="宋体" w:cs="Times New Roman Regular"/>
          <w:lang w:val="en-US" w:eastAsia="zh-CN"/>
        </w:rPr>
        <w:t xml:space="preserve">Follow the on-screen prompts to </w:t>
      </w:r>
      <w:r>
        <w:rPr>
          <w:rFonts w:hint="eastAsia" w:ascii="Times New Roman Regular" w:hAnsi="Times New Roman Regular" w:eastAsia="宋体" w:cs="Times New Roman Regular"/>
          <w:lang w:val="en-US" w:eastAsia="zh-CN"/>
        </w:rPr>
        <w:t>check</w:t>
      </w:r>
      <w:r>
        <w:rPr>
          <w:rFonts w:hint="default" w:ascii="Times New Roman Regular" w:hAnsi="Times New Roman Regular" w:eastAsia="宋体" w:cs="Times New Roman Regular"/>
          <w:lang w:val="en-US" w:eastAsia="zh-CN"/>
        </w:rPr>
        <w:t xml:space="preserve"> your personal information, read the application guidelines, and complete the application form. </w:t>
      </w:r>
      <w:r>
        <w:rPr>
          <w:rFonts w:hint="eastAsia" w:ascii="Times New Roman Regular" w:hAnsi="Times New Roman Regular" w:eastAsia="宋体" w:cs="Times New Roman Regular"/>
          <w:lang w:val="en-US" w:eastAsia="zh-CN"/>
        </w:rPr>
        <w:t>C</w:t>
      </w:r>
      <w:r>
        <w:rPr>
          <w:rFonts w:hint="default" w:ascii="Times New Roman Regular" w:hAnsi="Times New Roman Regular" w:eastAsia="宋体" w:cs="Times New Roman Regular"/>
          <w:lang w:val="en-US" w:eastAsia="zh-CN"/>
        </w:rPr>
        <w:t>lick “Save Draft”</w:t>
      </w:r>
      <w:r>
        <w:rPr>
          <w:rFonts w:hint="eastAsia" w:ascii="Times New Roman Regular" w:hAnsi="Times New Roman Regular" w:eastAsia="宋体" w:cs="Times New Roman Regular"/>
          <w:lang w:val="en-US" w:eastAsia="zh-CN"/>
        </w:rPr>
        <w:t>,</w:t>
      </w:r>
      <w:r>
        <w:rPr>
          <w:rFonts w:hint="default" w:ascii="Times New Roman Regular" w:hAnsi="Times New Roman Regular" w:eastAsia="宋体" w:cs="Times New Roman Regular"/>
          <w:lang w:val="en-US" w:eastAsia="zh-CN"/>
        </w:rPr>
        <w:t xml:space="preserve"> select “Download Application Form”</w:t>
      </w:r>
      <w:r>
        <w:rPr>
          <w:rFonts w:hint="eastAsia" w:ascii="Times New Roman Regular" w:hAnsi="Times New Roman Regular" w:eastAsia="宋体" w:cs="Times New Roman Regular"/>
          <w:lang w:val="en-US" w:eastAsia="zh-CN"/>
        </w:rPr>
        <w:t>. After</w:t>
      </w:r>
      <w:r>
        <w:rPr>
          <w:rFonts w:hint="default" w:ascii="Times New Roman Regular" w:hAnsi="Times New Roman Regular" w:eastAsia="宋体" w:cs="Times New Roman Regular"/>
          <w:lang w:val="en-US" w:eastAsia="zh-CN"/>
        </w:rPr>
        <w:t xml:space="preserve"> </w:t>
      </w:r>
      <w:r>
        <w:rPr>
          <w:rFonts w:hint="eastAsia" w:ascii="Times New Roman Regular" w:hAnsi="Times New Roman Regular" w:eastAsia="宋体" w:cs="Times New Roman Regular"/>
          <w:lang w:val="en-US" w:eastAsia="zh-CN"/>
        </w:rPr>
        <w:t>s</w:t>
      </w:r>
      <w:r>
        <w:rPr>
          <w:rFonts w:hint="default" w:ascii="Times New Roman Regular" w:hAnsi="Times New Roman Regular" w:eastAsia="宋体" w:cs="Times New Roman Regular"/>
          <w:lang w:val="en-US" w:eastAsia="zh-CN"/>
        </w:rPr>
        <w:t>ign</w:t>
      </w:r>
      <w:r>
        <w:rPr>
          <w:rFonts w:hint="eastAsia" w:ascii="Times New Roman Regular" w:hAnsi="Times New Roman Regular" w:eastAsia="宋体" w:cs="Times New Roman Regular"/>
          <w:lang w:val="en-US" w:eastAsia="zh-CN"/>
        </w:rPr>
        <w:t>ing</w:t>
      </w:r>
      <w:r>
        <w:rPr>
          <w:rFonts w:hint="default" w:ascii="Times New Roman Regular" w:hAnsi="Times New Roman Regular" w:eastAsia="宋体" w:cs="Times New Roman Regular"/>
          <w:lang w:val="en-US" w:eastAsia="zh-CN"/>
        </w:rPr>
        <w:t xml:space="preserve"> and stamp</w:t>
      </w:r>
      <w:r>
        <w:rPr>
          <w:rFonts w:hint="eastAsia" w:ascii="Times New Roman Regular" w:hAnsi="Times New Roman Regular" w:eastAsia="宋体" w:cs="Times New Roman Regular"/>
          <w:lang w:val="en-US" w:eastAsia="zh-CN"/>
        </w:rPr>
        <w:t>ing</w:t>
      </w:r>
      <w:r>
        <w:rPr>
          <w:rFonts w:hint="default" w:ascii="Times New Roman Regular" w:hAnsi="Times New Roman Regular" w:eastAsia="宋体" w:cs="Times New Roman Regular"/>
          <w:lang w:val="en-US" w:eastAsia="zh-CN"/>
        </w:rPr>
        <w:t xml:space="preserve"> the form, upload </w:t>
      </w:r>
      <w:r>
        <w:rPr>
          <w:rFonts w:hint="eastAsia" w:ascii="Times New Roman Regular" w:hAnsi="Times New Roman Regular" w:eastAsia="宋体" w:cs="Times New Roman Regular"/>
          <w:lang w:val="en-US" w:eastAsia="zh-CN"/>
        </w:rPr>
        <w:t>the form</w:t>
      </w:r>
      <w:r>
        <w:rPr>
          <w:rFonts w:hint="default" w:ascii="Times New Roman Regular" w:hAnsi="Times New Roman Regular" w:eastAsia="宋体" w:cs="Times New Roman Regular"/>
          <w:lang w:val="en-US" w:eastAsia="zh-CN"/>
        </w:rPr>
        <w:t>. Click “Submit” to complete the process.</w:t>
      </w:r>
    </w:p>
    <w:p>
      <w:pPr>
        <w:numPr>
          <w:ilvl w:val="0"/>
          <w:numId w:val="0"/>
        </w:numPr>
        <w:ind w:left="420" w:leftChars="0"/>
        <w:jc w:val="both"/>
        <w:rPr>
          <w:rFonts w:hint="default"/>
        </w:rPr>
      </w:pPr>
      <w:r>
        <w:drawing>
          <wp:inline distT="0" distB="0" distL="114300" distR="114300">
            <wp:extent cx="5263515" cy="2882265"/>
            <wp:effectExtent l="0" t="0" r="19685" b="1333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88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1839595"/>
            <wp:effectExtent l="0" t="0" r="16510" b="1460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59705" cy="2571115"/>
            <wp:effectExtent l="0" t="0" r="23495" b="19685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5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hint="default"/>
        </w:rPr>
        <w:drawing>
          <wp:inline distT="0" distB="0" distL="114300" distR="114300">
            <wp:extent cx="5271770" cy="999490"/>
            <wp:effectExtent l="0" t="0" r="5080" b="1016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9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numPr>
          <w:ilvl w:val="1"/>
          <w:numId w:val="1"/>
        </w:numPr>
        <w:ind w:left="0"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查看申请记录：点击【查看申请记录】，即可查看</w:t>
      </w:r>
    </w:p>
    <w:p>
      <w:pPr>
        <w:numPr>
          <w:ilvl w:val="0"/>
          <w:numId w:val="0"/>
        </w:numPr>
        <w:ind w:left="420" w:leftChars="0"/>
        <w:jc w:val="both"/>
        <w:rPr>
          <w:rFonts w:hint="default" w:ascii="宋体" w:hAnsi="宋体" w:eastAsia="宋体" w:cs="宋体"/>
          <w:lang w:val="en-US"/>
        </w:rPr>
      </w:pPr>
      <w:r>
        <w:rPr>
          <w:rFonts w:hint="default" w:ascii="Times New Roman Regular" w:hAnsi="Times New Roman Regular" w:cs="Times New Roman Regular"/>
          <w:lang w:val="en-US" w:eastAsia="zh-CN"/>
        </w:rPr>
        <w:t>View Application Records: Click on "View Application Records".</w:t>
      </w:r>
      <w:r>
        <w:rPr>
          <w:rFonts w:hint="eastAsia"/>
          <w:lang w:val="en-US" w:eastAsia="zh-CN"/>
        </w:rPr>
        <w:br w:type="textWrapping"/>
      </w:r>
      <w:r>
        <w:drawing>
          <wp:inline distT="0" distB="0" distL="114300" distR="114300">
            <wp:extent cx="5274310" cy="2884805"/>
            <wp:effectExtent l="0" t="0" r="8890" b="10795"/>
            <wp:docPr id="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drawing>
          <wp:inline distT="0" distB="0" distL="114300" distR="114300">
            <wp:extent cx="5259705" cy="2878455"/>
            <wp:effectExtent l="0" t="0" r="23495" b="17145"/>
            <wp:docPr id="1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97E491"/>
    <w:multiLevelType w:val="multilevel"/>
    <w:tmpl w:val="A397E491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2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2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724366"/>
    <w:rsid w:val="1FF79DF8"/>
    <w:rsid w:val="2A724366"/>
    <w:rsid w:val="37B19FE0"/>
    <w:rsid w:val="3E736AAB"/>
    <w:rsid w:val="3FFFDDCE"/>
    <w:rsid w:val="4DEFF40C"/>
    <w:rsid w:val="57CFFD9D"/>
    <w:rsid w:val="5FB958F9"/>
    <w:rsid w:val="6BFFF408"/>
    <w:rsid w:val="6F7D2670"/>
    <w:rsid w:val="737CDB7A"/>
    <w:rsid w:val="75D67C96"/>
    <w:rsid w:val="77D70581"/>
    <w:rsid w:val="793A488A"/>
    <w:rsid w:val="7BB7A32F"/>
    <w:rsid w:val="7BFFE0F5"/>
    <w:rsid w:val="7D395DC1"/>
    <w:rsid w:val="87465BB0"/>
    <w:rsid w:val="BC5F7A0C"/>
    <w:rsid w:val="CBFDD9AB"/>
    <w:rsid w:val="D57F163C"/>
    <w:rsid w:val="DFFF1E72"/>
    <w:rsid w:val="FAFF1853"/>
    <w:rsid w:val="FAFF4CDC"/>
    <w:rsid w:val="FBFB74D6"/>
    <w:rsid w:val="FBFF74EE"/>
    <w:rsid w:val="FBFF8F4B"/>
    <w:rsid w:val="FCF9752D"/>
    <w:rsid w:val="FDF7B486"/>
    <w:rsid w:val="FFDFF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2025-01-11T00:46:00Z</dcterms:created>
  <dc:creator>学生体量大都要用系统</dc:creator>
  <cp:lastModifiedBy>龙坎</cp:lastModifiedBy>
  <dcterms:modified xsi:type="dcterms:W3CDTF">2025-10-21T12:14:46Z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4190F59F0226C59BC270A5672190BA24_43</vt:lpwstr>
  </property>
  <property fmtid="{D5CDD505-2E9C-101B-9397-08002B2CF9AE}" pid="4" name="KSOTemplateDocerSaveRecord">
    <vt:lpwstr>eyJoZGlkIjoiNzgzOWU2ZWJhYjZhNWIzNWIzYjlhY2Y1MDcyNTkwY2QiLCJ1c2VySWQiOiIxMjYyNjAyMzQzIn0=</vt:lpwstr>
  </property>
</Properties>
</file>